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0C0" w:rsidRPr="000F6FBD" w:rsidRDefault="00BE50C0" w:rsidP="00BE50C0">
      <w:pPr>
        <w:ind w:firstLine="567"/>
        <w:jc w:val="center"/>
        <w:rPr>
          <w:b/>
          <w:bCs/>
          <w:i/>
          <w:sz w:val="20"/>
        </w:rPr>
      </w:pPr>
      <w:r w:rsidRPr="000F6FBD">
        <w:rPr>
          <w:b/>
          <w:bCs/>
          <w:i/>
          <w:sz w:val="20"/>
        </w:rPr>
        <w:t>КРИТЕРИИ ОЦЕНКИ ИССЛЕДОВАТЕЛЬСКИХ РАБОТ ШКОЛЬНИКОВ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8082"/>
        <w:gridCol w:w="1417"/>
      </w:tblGrid>
      <w:tr w:rsidR="00BE50C0" w:rsidRPr="000F6FBD" w:rsidTr="004E6279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sz w:val="20"/>
              </w:rPr>
            </w:pPr>
            <w:r w:rsidRPr="000F6FBD">
              <w:rPr>
                <w:b/>
                <w:sz w:val="20"/>
              </w:rPr>
              <w:t>Оценка работы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b/>
                <w:sz w:val="20"/>
              </w:rPr>
            </w:pPr>
            <w:r w:rsidRPr="000F6FBD">
              <w:rPr>
                <w:b/>
                <w:sz w:val="20"/>
              </w:rPr>
              <w:t>№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tabs>
                <w:tab w:val="left" w:pos="228"/>
              </w:tabs>
              <w:jc w:val="right"/>
              <w:rPr>
                <w:sz w:val="20"/>
              </w:rPr>
            </w:pPr>
            <w:r w:rsidRPr="000F6FBD">
              <w:rPr>
                <w:sz w:val="20"/>
              </w:rPr>
              <w:t>0 – не соответствует</w:t>
            </w:r>
          </w:p>
          <w:p w:rsidR="00BE50C0" w:rsidRPr="000F6FBD" w:rsidRDefault="00BE50C0" w:rsidP="004E6279">
            <w:pPr>
              <w:tabs>
                <w:tab w:val="left" w:pos="228"/>
              </w:tabs>
              <w:jc w:val="right"/>
              <w:rPr>
                <w:sz w:val="20"/>
              </w:rPr>
            </w:pPr>
            <w:r w:rsidRPr="000F6FBD">
              <w:rPr>
                <w:sz w:val="20"/>
              </w:rPr>
              <w:t>1 – частично соответствует</w:t>
            </w:r>
          </w:p>
          <w:p w:rsidR="00BE50C0" w:rsidRPr="000F6FBD" w:rsidRDefault="00BE50C0" w:rsidP="004E6279">
            <w:pPr>
              <w:jc w:val="right"/>
              <w:rPr>
                <w:b/>
                <w:sz w:val="20"/>
              </w:rPr>
            </w:pPr>
            <w:r w:rsidRPr="000F6FBD">
              <w:rPr>
                <w:sz w:val="20"/>
              </w:rPr>
              <w:t>2 – соответствует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center"/>
              <w:rPr>
                <w:b/>
                <w:sz w:val="20"/>
              </w:rPr>
            </w:pPr>
            <w:r w:rsidRPr="000F6FBD">
              <w:rPr>
                <w:b/>
                <w:sz w:val="20"/>
              </w:rPr>
              <w:t>Количество баллов</w:t>
            </w:r>
          </w:p>
          <w:p w:rsidR="00BE50C0" w:rsidRPr="000F6FBD" w:rsidRDefault="00BE50C0" w:rsidP="004E6279">
            <w:pPr>
              <w:tabs>
                <w:tab w:val="left" w:pos="228"/>
              </w:tabs>
              <w:jc w:val="center"/>
              <w:rPr>
                <w:sz w:val="20"/>
              </w:rPr>
            </w:pP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Соответствие содержания работы заявленной теме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Четкость постановки и обоснования целей и задач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Корректно выполненный литературный обзор по заявленной теме с правильно оформленными ссылками в тексте на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bCs/>
                <w:sz w:val="20"/>
              </w:rPr>
              <w:t>Адекватность, обоснованность и корректность  методов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rPr>
          <w:trHeight w:val="280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Логичность, четкость, точность, последовательность изложения информации, научный стиль изложения, степень освещенности данного вопроса, глубина исследования проблемы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Наличие статистической обработки, достоверность результатов работы (если требуется)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Четкость, убедительность, логичность и обоснованность выводов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 xml:space="preserve">Оформление работы в соответствии с требованиями (наличие всех разделов исследовательской работы, правильно оформленные титул и содержание работы, качество выполнения и  представления информации, оформления графиков, рисунков, таблиц, правильно оформленный библиографический список, приложения)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Актуальность и новизна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1"/>
              </w:numPr>
              <w:ind w:left="0" w:firstLine="0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Общественная и практическая значимость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rPr>
          <w:trHeight w:val="351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rPr>
                <w:sz w:val="20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 xml:space="preserve">ВСЕГО максимально </w:t>
            </w:r>
            <w:proofErr w:type="gramStart"/>
            <w:r w:rsidRPr="000F6FBD">
              <w:rPr>
                <w:b/>
                <w:i/>
                <w:sz w:val="20"/>
              </w:rPr>
              <w:t>возможных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>20 баллов</w:t>
            </w:r>
          </w:p>
        </w:tc>
      </w:tr>
    </w:tbl>
    <w:p w:rsidR="00BE50C0" w:rsidRDefault="00BE50C0" w:rsidP="00BE50C0">
      <w:pPr>
        <w:jc w:val="center"/>
        <w:rPr>
          <w:b/>
          <w:bCs/>
          <w:i/>
          <w:sz w:val="20"/>
        </w:rPr>
      </w:pPr>
    </w:p>
    <w:p w:rsidR="00BE50C0" w:rsidRPr="000F6FBD" w:rsidRDefault="00BE50C0" w:rsidP="00BE50C0">
      <w:pPr>
        <w:jc w:val="center"/>
        <w:rPr>
          <w:b/>
          <w:bCs/>
          <w:i/>
          <w:sz w:val="20"/>
        </w:rPr>
      </w:pPr>
      <w:r w:rsidRPr="000F6FBD">
        <w:rPr>
          <w:b/>
          <w:bCs/>
          <w:i/>
          <w:sz w:val="20"/>
        </w:rPr>
        <w:t>КРИТЕРИИ ОЦЕНКИ ПРОЕКТА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8082"/>
        <w:gridCol w:w="1417"/>
      </w:tblGrid>
      <w:tr w:rsidR="00BE50C0" w:rsidRPr="000F6FBD" w:rsidTr="004E6279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sz w:val="20"/>
              </w:rPr>
            </w:pPr>
            <w:r w:rsidRPr="000F6FBD">
              <w:rPr>
                <w:b/>
                <w:sz w:val="20"/>
              </w:rPr>
              <w:t xml:space="preserve">Оценка </w:t>
            </w:r>
            <w:r>
              <w:rPr>
                <w:b/>
                <w:sz w:val="20"/>
              </w:rPr>
              <w:t>проекта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b/>
                <w:sz w:val="20"/>
              </w:rPr>
            </w:pPr>
            <w:r w:rsidRPr="000F6FBD">
              <w:rPr>
                <w:b/>
                <w:sz w:val="20"/>
              </w:rPr>
              <w:t>№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tabs>
                <w:tab w:val="left" w:pos="228"/>
              </w:tabs>
              <w:jc w:val="right"/>
              <w:rPr>
                <w:sz w:val="20"/>
              </w:rPr>
            </w:pPr>
            <w:r w:rsidRPr="000F6FBD">
              <w:rPr>
                <w:sz w:val="20"/>
              </w:rPr>
              <w:t>0 – не соответствует</w:t>
            </w:r>
          </w:p>
          <w:p w:rsidR="00BE50C0" w:rsidRPr="000F6FBD" w:rsidRDefault="00BE50C0" w:rsidP="004E6279">
            <w:pPr>
              <w:tabs>
                <w:tab w:val="left" w:pos="228"/>
              </w:tabs>
              <w:jc w:val="right"/>
              <w:rPr>
                <w:sz w:val="20"/>
              </w:rPr>
            </w:pPr>
            <w:r w:rsidRPr="000F6FBD">
              <w:rPr>
                <w:sz w:val="20"/>
              </w:rPr>
              <w:t>1 – частично соответствует</w:t>
            </w:r>
          </w:p>
          <w:p w:rsidR="00BE50C0" w:rsidRPr="000F6FBD" w:rsidRDefault="00BE50C0" w:rsidP="004E6279">
            <w:pPr>
              <w:jc w:val="right"/>
              <w:rPr>
                <w:b/>
                <w:sz w:val="20"/>
              </w:rPr>
            </w:pPr>
            <w:r w:rsidRPr="000F6FBD">
              <w:rPr>
                <w:sz w:val="20"/>
              </w:rPr>
              <w:t>2 – соответствует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sz w:val="20"/>
              </w:rPr>
            </w:pPr>
            <w:r w:rsidRPr="000F6FBD">
              <w:rPr>
                <w:b/>
                <w:sz w:val="20"/>
              </w:rPr>
              <w:t>Количество баллов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Обоснование актуальности проекта (проблемное поле)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Образ продукта (обоснование выбора характеристик продукта)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Логика поэтапного планирования (задачи) (соблюдение логической последовательности поставленных задач, адекватность ресурсов и сроков поставленным задачам)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Продукт (решает ли поставленную проблему созданный продукт, соответствие продукта изначально заявленным характеристикам, обоснованность изменения ключевых характеристик)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rPr>
          <w:trHeight w:val="280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Технологичность (выбор оптимального варианта исполнения и его технологическая разработанность)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Владение методами в сфере проектирования (оптимальность выбранных методов)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Соответствие современному уровню научно-технического прогресса, учет последних достижений в той области, к которой относится проектируемый продукт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Содержательность. Разработанность. Завершенность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Оригинальность. Творческое исполнение замысла, отсутствие полных аналогов проектов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BE50C0">
            <w:pPr>
              <w:numPr>
                <w:ilvl w:val="0"/>
                <w:numId w:val="2"/>
              </w:numPr>
              <w:ind w:left="527" w:hanging="357"/>
              <w:contextualSpacing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Cs/>
                <w:sz w:val="20"/>
              </w:rPr>
            </w:pPr>
            <w:r w:rsidRPr="000F6FBD">
              <w:rPr>
                <w:bCs/>
                <w:sz w:val="20"/>
              </w:rPr>
              <w:t>Оформление работы в соответствии со всеми требованиями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rPr>
          <w:trHeight w:val="351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rPr>
                <w:sz w:val="20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 xml:space="preserve">ВСЕГО максимально </w:t>
            </w:r>
            <w:proofErr w:type="gramStart"/>
            <w:r w:rsidRPr="000F6FBD">
              <w:rPr>
                <w:b/>
                <w:i/>
                <w:sz w:val="20"/>
              </w:rPr>
              <w:t>возможных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>20 баллов</w:t>
            </w:r>
          </w:p>
        </w:tc>
      </w:tr>
    </w:tbl>
    <w:p w:rsidR="00BE50C0" w:rsidRDefault="00BE50C0" w:rsidP="00BE50C0"/>
    <w:p w:rsidR="00BE50C0" w:rsidRPr="000F6FBD" w:rsidRDefault="00BE50C0" w:rsidP="00BE50C0">
      <w:pPr>
        <w:jc w:val="center"/>
        <w:rPr>
          <w:b/>
          <w:sz w:val="20"/>
        </w:rPr>
      </w:pPr>
      <w:r w:rsidRPr="000F6FBD">
        <w:rPr>
          <w:b/>
          <w:sz w:val="20"/>
        </w:rPr>
        <w:t>Оценка защиты (7 минут на доклад+3 минуты вопросы)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8082"/>
        <w:gridCol w:w="1417"/>
      </w:tblGrid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b/>
                <w:sz w:val="20"/>
              </w:rPr>
            </w:pPr>
            <w:r w:rsidRPr="000F6FBD">
              <w:rPr>
                <w:b/>
                <w:sz w:val="20"/>
              </w:rPr>
              <w:t>№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b/>
                <w:sz w:val="20"/>
              </w:rPr>
            </w:pPr>
            <w:r w:rsidRPr="000F6FBD">
              <w:rPr>
                <w:b/>
                <w:sz w:val="20"/>
              </w:rPr>
              <w:t>Вопросы участникам задают ТОЛЬКО эксперты и участники конференции.</w:t>
            </w:r>
          </w:p>
          <w:p w:rsidR="00BE50C0" w:rsidRPr="000F6FBD" w:rsidRDefault="00BE50C0" w:rsidP="004E6279">
            <w:pPr>
              <w:jc w:val="center"/>
              <w:rPr>
                <w:b/>
                <w:sz w:val="20"/>
              </w:rPr>
            </w:pPr>
            <w:r w:rsidRPr="000F6FBD">
              <w:rPr>
                <w:b/>
                <w:sz w:val="20"/>
              </w:rPr>
              <w:t>Научные руководители не комментируют выступление участников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center"/>
              <w:rPr>
                <w:b/>
                <w:sz w:val="20"/>
              </w:rPr>
            </w:pPr>
            <w:r w:rsidRPr="000F6FBD">
              <w:rPr>
                <w:b/>
                <w:sz w:val="20"/>
              </w:rPr>
              <w:t>Количество баллов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1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proofErr w:type="gramStart"/>
            <w:r w:rsidRPr="000F6FBD">
              <w:rPr>
                <w:sz w:val="20"/>
              </w:rPr>
              <w:t>Качество доклада (композиция, полнота, логичность представления работы,  аргументированность и убежденность,  четкость, доступность, грамотность и логичность изложения, оригинальность, владение научным стилем изложения, востребованность мультимедийного сопровождения)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1-2-3-4-5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2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Ответы на вопросы (полнота, аргументированность, убежденность, умение использовать ответы для успешного раскрытия темы и сильных сторон работы, эрудированность в избранной теме, самостоятельность суждений)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1-2-3-4-5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3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sz w:val="20"/>
              </w:rPr>
            </w:pPr>
            <w:r w:rsidRPr="000F6FBD">
              <w:rPr>
                <w:sz w:val="20"/>
              </w:rPr>
              <w:t>Оформление презентации в полном соответствии с требованиями (при ее наличии)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sz w:val="20"/>
              </w:rPr>
            </w:pPr>
            <w:r w:rsidRPr="000F6FBD">
              <w:rPr>
                <w:sz w:val="20"/>
              </w:rPr>
              <w:t>0-1-2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rPr>
                <w:sz w:val="20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 xml:space="preserve">ВСЕГО максимально </w:t>
            </w:r>
            <w:proofErr w:type="gramStart"/>
            <w:r w:rsidRPr="000F6FBD">
              <w:rPr>
                <w:b/>
                <w:i/>
                <w:sz w:val="20"/>
              </w:rPr>
              <w:t>возможных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>12 баллов</w:t>
            </w:r>
          </w:p>
        </w:tc>
      </w:tr>
      <w:tr w:rsidR="00BE50C0" w:rsidRPr="000F6FBD" w:rsidTr="004E627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C0" w:rsidRPr="000F6FBD" w:rsidRDefault="00BE50C0" w:rsidP="004E6279">
            <w:pPr>
              <w:rPr>
                <w:sz w:val="20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jc w:val="both"/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 xml:space="preserve">За оригинальность представления доклада, интересные приемы, нестандартность представления данных дополнительно добавляются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C0" w:rsidRPr="000F6FBD" w:rsidRDefault="00BE50C0" w:rsidP="004E6279">
            <w:pPr>
              <w:rPr>
                <w:b/>
                <w:i/>
                <w:sz w:val="20"/>
              </w:rPr>
            </w:pPr>
            <w:r w:rsidRPr="000F6FBD">
              <w:rPr>
                <w:b/>
                <w:i/>
                <w:sz w:val="20"/>
              </w:rPr>
              <w:t>1 балл</w:t>
            </w:r>
          </w:p>
        </w:tc>
      </w:tr>
    </w:tbl>
    <w:p w:rsidR="00FF6998" w:rsidRDefault="00FF6998">
      <w:bookmarkStart w:id="0" w:name="_GoBack"/>
      <w:bookmarkEnd w:id="0"/>
    </w:p>
    <w:sectPr w:rsidR="00FF6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A3ABF"/>
    <w:multiLevelType w:val="hybridMultilevel"/>
    <w:tmpl w:val="F99C79DA"/>
    <w:lvl w:ilvl="0" w:tplc="F790189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8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46E04"/>
    <w:multiLevelType w:val="hybridMultilevel"/>
    <w:tmpl w:val="9FD403C2"/>
    <w:lvl w:ilvl="0" w:tplc="B49091AE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F0B"/>
    <w:rsid w:val="00714F0B"/>
    <w:rsid w:val="00BE50C0"/>
    <w:rsid w:val="00FF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2026-10-01T09:39:00Z</dcterms:created>
  <dcterms:modified xsi:type="dcterms:W3CDTF">2026-10-01T09:39:00Z</dcterms:modified>
</cp:coreProperties>
</file>